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C2B81">
        <w:rPr>
          <w:rFonts w:ascii="Times New Roman" w:hAnsi="Times New Roman" w:cs="Times New Roman"/>
          <w:b/>
          <w:sz w:val="24"/>
          <w:szCs w:val="24"/>
        </w:rPr>
        <w:t>82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6B2F2C">
        <w:trPr>
          <w:trHeight w:val="1286"/>
        </w:trPr>
        <w:tc>
          <w:tcPr>
            <w:tcW w:w="10065" w:type="dxa"/>
            <w:gridSpan w:val="2"/>
          </w:tcPr>
          <w:p w:rsidR="00A07D80" w:rsidRPr="006B2F2C" w:rsidRDefault="006B2F2C" w:rsidP="00260D25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</w:t>
            </w:r>
            <w:r w:rsidRPr="006B2F2C">
              <w:rPr>
                <w:bCs/>
                <w:sz w:val="22"/>
                <w:szCs w:val="22"/>
              </w:rPr>
              <w:t>В соответствии с действующим законодательством, настоящим извещением ОАО «ЯТЭК» сообщает о проведении процедуры запроса предложений с переторжкой на право заключения договора</w:t>
            </w:r>
            <w:r w:rsidRPr="006B2F2C">
              <w:rPr>
                <w:b/>
                <w:bCs/>
                <w:sz w:val="22"/>
                <w:szCs w:val="22"/>
              </w:rPr>
              <w:t xml:space="preserve"> на оказание услуг по проведению </w:t>
            </w:r>
            <w:r w:rsidR="00260D25">
              <w:rPr>
                <w:b/>
                <w:bCs/>
                <w:sz w:val="22"/>
                <w:szCs w:val="22"/>
              </w:rPr>
              <w:t>аудита промышленной безопасности на опасных производственных объектах ОАО «ЯТЭК».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AC5C34" w:rsidP="0071391C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Pr="006B2F2C">
              <w:rPr>
                <w:b/>
                <w:bCs/>
                <w:sz w:val="22"/>
                <w:szCs w:val="22"/>
              </w:rPr>
              <w:t xml:space="preserve">казание услуг по проведению </w:t>
            </w:r>
            <w:r w:rsidR="00260D25">
              <w:rPr>
                <w:b/>
                <w:bCs/>
                <w:sz w:val="22"/>
                <w:szCs w:val="22"/>
              </w:rPr>
              <w:t>аудита промышленной безопасности на опасных производственных объектах ОАО «ЯТЭК».</w:t>
            </w:r>
          </w:p>
        </w:tc>
      </w:tr>
      <w:tr w:rsidR="002677AB" w:rsidRPr="0025550F" w:rsidTr="0097293B">
        <w:tc>
          <w:tcPr>
            <w:tcW w:w="2977" w:type="dxa"/>
          </w:tcPr>
          <w:p w:rsidR="002677AB" w:rsidRPr="0025550F" w:rsidRDefault="002677A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7088" w:type="dxa"/>
          </w:tcPr>
          <w:p w:rsidR="002677AB" w:rsidRDefault="002677AB" w:rsidP="0071391C">
            <w:pPr>
              <w:spacing w:before="20" w:after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435B7" w:rsidP="00260D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услуги в </w:t>
            </w:r>
            <w:r w:rsidR="00260D25">
              <w:rPr>
                <w:sz w:val="22"/>
                <w:szCs w:val="22"/>
              </w:rPr>
              <w:t>июле</w:t>
            </w:r>
            <w:r w:rsidR="00AC5C34">
              <w:rPr>
                <w:sz w:val="22"/>
                <w:szCs w:val="22"/>
              </w:rPr>
              <w:t>-</w:t>
            </w:r>
            <w:r w:rsidR="00260D25">
              <w:rPr>
                <w:sz w:val="22"/>
                <w:szCs w:val="22"/>
              </w:rPr>
              <w:t>сентябре</w:t>
            </w:r>
            <w:r w:rsidR="00F513A0">
              <w:rPr>
                <w:sz w:val="22"/>
                <w:szCs w:val="22"/>
              </w:rPr>
              <w:t xml:space="preserve"> 2016</w:t>
            </w:r>
            <w:r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71391C" w:rsidRDefault="005E52F0" w:rsidP="007139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ГПУ ОАО «ЯТЭК» </w:t>
            </w:r>
            <w:r w:rsidR="00A920A0">
              <w:rPr>
                <w:sz w:val="22"/>
                <w:szCs w:val="22"/>
              </w:rPr>
              <w:t xml:space="preserve">СВГКМ </w:t>
            </w:r>
            <w:r>
              <w:rPr>
                <w:sz w:val="22"/>
                <w:szCs w:val="22"/>
              </w:rPr>
              <w:t>пос. Кысыл-Сыр</w:t>
            </w:r>
            <w:r w:rsidR="0071391C" w:rsidRPr="002A5066">
              <w:rPr>
                <w:sz w:val="22"/>
                <w:szCs w:val="22"/>
              </w:rPr>
              <w:t xml:space="preserve"> Вилюйского улуса РС</w:t>
            </w:r>
            <w:r w:rsidR="0071391C">
              <w:rPr>
                <w:sz w:val="22"/>
                <w:szCs w:val="22"/>
              </w:rPr>
              <w:t xml:space="preserve"> </w:t>
            </w:r>
            <w:r w:rsidR="0071391C" w:rsidRPr="002A5066">
              <w:rPr>
                <w:sz w:val="22"/>
                <w:szCs w:val="22"/>
              </w:rPr>
              <w:t>(Я)</w:t>
            </w:r>
            <w:r w:rsidR="0071391C">
              <w:rPr>
                <w:sz w:val="22"/>
                <w:szCs w:val="22"/>
              </w:rPr>
              <w:t>;</w:t>
            </w:r>
          </w:p>
          <w:p w:rsidR="00260D25" w:rsidRDefault="00260D25" w:rsidP="007139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ГПУ ОАО «ЯТЭК» </w:t>
            </w:r>
            <w:r w:rsidR="00A920A0">
              <w:rPr>
                <w:sz w:val="22"/>
                <w:szCs w:val="22"/>
              </w:rPr>
              <w:t>Мастахское НГКМ Кобяйский</w:t>
            </w:r>
            <w:r>
              <w:rPr>
                <w:sz w:val="22"/>
                <w:szCs w:val="22"/>
              </w:rPr>
              <w:t xml:space="preserve"> улуса РС(Я)</w:t>
            </w:r>
            <w:r w:rsidR="00B42812">
              <w:rPr>
                <w:sz w:val="22"/>
                <w:szCs w:val="22"/>
              </w:rPr>
              <w:t>;</w:t>
            </w:r>
          </w:p>
          <w:p w:rsidR="00A920A0" w:rsidRDefault="00A920A0" w:rsidP="007139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ГПУ ОАО «ЯТЭК» Маччобинское НГМ Мирнинский улус</w:t>
            </w:r>
            <w:r w:rsidR="00B42812">
              <w:rPr>
                <w:sz w:val="22"/>
                <w:szCs w:val="22"/>
              </w:rPr>
              <w:t>;</w:t>
            </w:r>
          </w:p>
          <w:p w:rsidR="00BF3AC3" w:rsidRPr="00B42812" w:rsidRDefault="00B42812" w:rsidP="00BF3A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920A0" w:rsidRPr="00637EE3" w:rsidRDefault="00A920A0" w:rsidP="00A920A0">
            <w:pPr>
              <w:suppressAutoHyphens/>
              <w:jc w:val="both"/>
              <w:rPr>
                <w:sz w:val="20"/>
                <w:szCs w:val="28"/>
              </w:rPr>
            </w:pPr>
            <w:r w:rsidRPr="00637EE3">
              <w:rPr>
                <w:sz w:val="20"/>
                <w:szCs w:val="28"/>
              </w:rPr>
              <w:t>Не установлена.</w:t>
            </w:r>
          </w:p>
          <w:p w:rsidR="00A07D80" w:rsidRPr="004A43A3" w:rsidRDefault="00A920A0" w:rsidP="00797F1A">
            <w:pPr>
              <w:rPr>
                <w:sz w:val="22"/>
                <w:szCs w:val="22"/>
              </w:rPr>
            </w:pPr>
            <w:r w:rsidRPr="00637EE3">
              <w:rPr>
                <w:sz w:val="20"/>
                <w:szCs w:val="28"/>
              </w:rPr>
              <w:t xml:space="preserve"> 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E435B7" w:rsidRDefault="00001F39" w:rsidP="00E435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установлена </w:t>
            </w: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001F3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9009C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4876AE" w:rsidP="004F32C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Начальник отдела ПБ и ОТ Туги Раймонд Эвальдович, тел.</w:t>
            </w:r>
            <w:r>
              <w:rPr>
                <w:sz w:val="22"/>
                <w:szCs w:val="22"/>
              </w:rPr>
              <w:t xml:space="preserve">: 8 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01*1074,</w:t>
            </w:r>
            <w:r w:rsidR="00B42812">
              <w:rPr>
                <w:sz w:val="22"/>
                <w:szCs w:val="22"/>
              </w:rPr>
              <w:t xml:space="preserve"> моб. 8 924 597 7090;</w:t>
            </w:r>
            <w:r w:rsidRPr="002A5066">
              <w:rPr>
                <w:sz w:val="22"/>
                <w:szCs w:val="22"/>
              </w:rPr>
              <w:t xml:space="preserve"> гл. специалист отдела ПБ и ОТ Васильченко Юрий Михайлович, тел.</w:t>
            </w:r>
            <w:r>
              <w:rPr>
                <w:sz w:val="22"/>
                <w:szCs w:val="22"/>
              </w:rPr>
              <w:t>: 8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01*2129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B428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18ч.00м. (по местному времени) «1</w:t>
            </w:r>
            <w:r w:rsidR="00B42812">
              <w:rPr>
                <w:sz w:val="22"/>
                <w:szCs w:val="22"/>
              </w:rPr>
              <w:t>7</w:t>
            </w:r>
            <w:r w:rsidR="00DF7EB0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июня 2016</w:t>
            </w:r>
            <w:r w:rsidRPr="002A5066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9009CC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4876AE">
              <w:rPr>
                <w:rStyle w:val="a3"/>
                <w:sz w:val="22"/>
                <w:szCs w:val="22"/>
              </w:rPr>
              <w:t xml:space="preserve">, 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6B2769" w:rsidP="00B428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</w:t>
            </w:r>
            <w:r w:rsidR="00824098">
              <w:rPr>
                <w:sz w:val="22"/>
                <w:szCs w:val="22"/>
              </w:rPr>
              <w:t xml:space="preserve">о </w:t>
            </w:r>
            <w:r w:rsidR="009009CC">
              <w:rPr>
                <w:sz w:val="22"/>
                <w:szCs w:val="22"/>
              </w:rPr>
              <w:t>местному времени) «19</w:t>
            </w:r>
            <w:bookmarkStart w:id="0" w:name="_GoBack"/>
            <w:bookmarkEnd w:id="0"/>
            <w:r w:rsidR="00DF7EB0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мая 2016</w:t>
            </w:r>
            <w:r w:rsidRPr="002A5066">
              <w:rPr>
                <w:sz w:val="22"/>
                <w:szCs w:val="22"/>
              </w:rPr>
              <w:t xml:space="preserve"> года.</w:t>
            </w:r>
            <w:r w:rsidRPr="002A5066">
              <w:rPr>
                <w:sz w:val="22"/>
                <w:szCs w:val="22"/>
              </w:rPr>
              <w:br/>
              <w:t>До 1</w:t>
            </w:r>
            <w:r w:rsidR="00797F1A">
              <w:rPr>
                <w:sz w:val="22"/>
                <w:szCs w:val="22"/>
              </w:rPr>
              <w:t>8ч.00м. (по местному времени) «</w:t>
            </w:r>
            <w:r w:rsidR="00B42812">
              <w:rPr>
                <w:sz w:val="22"/>
                <w:szCs w:val="22"/>
              </w:rPr>
              <w:t>7</w:t>
            </w:r>
            <w:r w:rsidR="00DF7EB0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июня 2016</w:t>
            </w:r>
            <w:r w:rsidRPr="002A5066">
              <w:rPr>
                <w:sz w:val="22"/>
                <w:szCs w:val="22"/>
              </w:rPr>
              <w:t xml:space="preserve">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 xml:space="preserve">Дата, время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EB2354" w:rsidRPr="002A5066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«</w:t>
            </w:r>
            <w:r w:rsidR="00797F1A">
              <w:rPr>
                <w:sz w:val="22"/>
                <w:szCs w:val="22"/>
              </w:rPr>
              <w:t>20</w:t>
            </w:r>
            <w:r w:rsidRPr="002A5066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июня 2016</w:t>
            </w:r>
            <w:r w:rsidRPr="002A5066">
              <w:rPr>
                <w:sz w:val="22"/>
                <w:szCs w:val="22"/>
              </w:rPr>
              <w:t xml:space="preserve"> года,  в 1</w:t>
            </w:r>
            <w:r>
              <w:rPr>
                <w:sz w:val="22"/>
                <w:szCs w:val="22"/>
              </w:rPr>
              <w:t>8</w:t>
            </w:r>
            <w:r w:rsidRPr="002A5066">
              <w:rPr>
                <w:sz w:val="22"/>
                <w:szCs w:val="22"/>
              </w:rPr>
              <w:t>ч. 00м. (по местному времени)</w:t>
            </w:r>
          </w:p>
          <w:p w:rsidR="006B2769" w:rsidRPr="0025550F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E435B7">
              <w:rPr>
                <w:sz w:val="22"/>
                <w:szCs w:val="22"/>
              </w:rPr>
              <w:t>Петра Алексеева, 76, каб.315</w:t>
            </w:r>
            <w:r w:rsidRPr="002A5066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EB235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CC571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F443BC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DF9" w:rsidRDefault="004D1DF9" w:rsidP="00A07D80">
      <w:r>
        <w:separator/>
      </w:r>
    </w:p>
  </w:endnote>
  <w:endnote w:type="continuationSeparator" w:id="0">
    <w:p w:rsidR="004D1DF9" w:rsidRDefault="004D1DF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DF9" w:rsidRDefault="004D1DF9" w:rsidP="00A07D80">
      <w:r>
        <w:separator/>
      </w:r>
    </w:p>
  </w:footnote>
  <w:footnote w:type="continuationSeparator" w:id="0">
    <w:p w:rsidR="004D1DF9" w:rsidRDefault="004D1DF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1F39"/>
    <w:rsid w:val="00020B50"/>
    <w:rsid w:val="00164E45"/>
    <w:rsid w:val="001A51E0"/>
    <w:rsid w:val="001C7F61"/>
    <w:rsid w:val="002073FE"/>
    <w:rsid w:val="00240463"/>
    <w:rsid w:val="0025550F"/>
    <w:rsid w:val="00260D25"/>
    <w:rsid w:val="002677AB"/>
    <w:rsid w:val="00315558"/>
    <w:rsid w:val="0034019E"/>
    <w:rsid w:val="0034718C"/>
    <w:rsid w:val="003E0381"/>
    <w:rsid w:val="0042381E"/>
    <w:rsid w:val="00427BE0"/>
    <w:rsid w:val="00427CEE"/>
    <w:rsid w:val="004853CF"/>
    <w:rsid w:val="004876AE"/>
    <w:rsid w:val="004A43A3"/>
    <w:rsid w:val="004A4C51"/>
    <w:rsid w:val="004B27F0"/>
    <w:rsid w:val="004D1DF9"/>
    <w:rsid w:val="004F32C6"/>
    <w:rsid w:val="004F5186"/>
    <w:rsid w:val="00514D13"/>
    <w:rsid w:val="00561821"/>
    <w:rsid w:val="005649E8"/>
    <w:rsid w:val="005E52F0"/>
    <w:rsid w:val="006146AC"/>
    <w:rsid w:val="006B2769"/>
    <w:rsid w:val="006B2F2C"/>
    <w:rsid w:val="0071391C"/>
    <w:rsid w:val="00762FC6"/>
    <w:rsid w:val="00797393"/>
    <w:rsid w:val="00797F1A"/>
    <w:rsid w:val="00824098"/>
    <w:rsid w:val="00855B90"/>
    <w:rsid w:val="009009CC"/>
    <w:rsid w:val="00930F3E"/>
    <w:rsid w:val="00943A03"/>
    <w:rsid w:val="009625BF"/>
    <w:rsid w:val="0097293B"/>
    <w:rsid w:val="009865F3"/>
    <w:rsid w:val="009C0686"/>
    <w:rsid w:val="009F1DA4"/>
    <w:rsid w:val="00A07D80"/>
    <w:rsid w:val="00A27D1A"/>
    <w:rsid w:val="00A40446"/>
    <w:rsid w:val="00A920A0"/>
    <w:rsid w:val="00AA26E8"/>
    <w:rsid w:val="00AC5C34"/>
    <w:rsid w:val="00AD23DF"/>
    <w:rsid w:val="00B42812"/>
    <w:rsid w:val="00B91107"/>
    <w:rsid w:val="00BF3AC3"/>
    <w:rsid w:val="00BF7A88"/>
    <w:rsid w:val="00C04DE0"/>
    <w:rsid w:val="00C276AA"/>
    <w:rsid w:val="00C505A6"/>
    <w:rsid w:val="00CC571F"/>
    <w:rsid w:val="00D30AB2"/>
    <w:rsid w:val="00D415FB"/>
    <w:rsid w:val="00DA5DE1"/>
    <w:rsid w:val="00DC2B81"/>
    <w:rsid w:val="00DE424D"/>
    <w:rsid w:val="00DF7EB0"/>
    <w:rsid w:val="00E0044B"/>
    <w:rsid w:val="00E435B7"/>
    <w:rsid w:val="00E5334D"/>
    <w:rsid w:val="00E93A79"/>
    <w:rsid w:val="00EB2354"/>
    <w:rsid w:val="00EF2CAD"/>
    <w:rsid w:val="00F14AA4"/>
    <w:rsid w:val="00F443BC"/>
    <w:rsid w:val="00F513A0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3874C-EAA4-4D85-8237-6780E3186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6</cp:revision>
  <dcterms:created xsi:type="dcterms:W3CDTF">2016-05-16T01:09:00Z</dcterms:created>
  <dcterms:modified xsi:type="dcterms:W3CDTF">2016-05-19T02:21:00Z</dcterms:modified>
</cp:coreProperties>
</file>